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96" w:rsidRPr="00FB7CC1" w:rsidRDefault="00352396" w:rsidP="00352396">
      <w:pPr>
        <w:pStyle w:val="Corpotesto"/>
        <w:jc w:val="center"/>
        <w:rPr>
          <w:rFonts w:ascii="Arial" w:hAnsi="Arial" w:cs="Arial"/>
          <w:b/>
        </w:rPr>
      </w:pPr>
      <w:bookmarkStart w:id="0" w:name="_GoBack"/>
      <w:bookmarkEnd w:id="0"/>
      <w:r w:rsidRPr="00FB7CC1">
        <w:rPr>
          <w:rFonts w:ascii="Arial" w:hAnsi="Arial" w:cs="Arial"/>
          <w:b/>
        </w:rPr>
        <w:t>ELENCO AMMESSI AL COLLOQUIO</w:t>
      </w:r>
    </w:p>
    <w:p w:rsidR="00352396" w:rsidRPr="000C20A1" w:rsidRDefault="00352396" w:rsidP="00352396">
      <w:pPr>
        <w:jc w:val="both"/>
        <w:rPr>
          <w:rFonts w:ascii="Arial" w:hAnsi="Arial" w:cs="Arial"/>
          <w:b/>
          <w:bCs/>
          <w:szCs w:val="24"/>
        </w:rPr>
      </w:pPr>
      <w:r w:rsidRPr="00FB7CC1">
        <w:rPr>
          <w:rFonts w:ascii="Arial" w:hAnsi="Arial" w:cs="Arial"/>
          <w:b/>
          <w:bCs/>
          <w:szCs w:val="24"/>
        </w:rPr>
        <w:t xml:space="preserve">selezione per l’attribuzione di un assegno di ricerca per lo svolgimento di attività di collaborazione al progetto di ricerca dal titolo </w:t>
      </w:r>
      <w:r>
        <w:rPr>
          <w:rFonts w:ascii="Arial" w:hAnsi="Arial" w:cs="Arial"/>
          <w:b/>
          <w:bCs/>
          <w:szCs w:val="24"/>
        </w:rPr>
        <w:t>“</w:t>
      </w:r>
      <w:proofErr w:type="spellStart"/>
      <w:r w:rsidRPr="00463F92">
        <w:rPr>
          <w:rFonts w:ascii="Arial" w:hAnsi="Arial" w:cs="Arial"/>
          <w:b/>
          <w:bCs/>
          <w:szCs w:val="24"/>
        </w:rPr>
        <w:t>Knobe</w:t>
      </w:r>
      <w:proofErr w:type="spellEnd"/>
      <w:r w:rsidRPr="00463F92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63F92">
        <w:rPr>
          <w:rFonts w:ascii="Arial" w:hAnsi="Arial" w:cs="Arial"/>
          <w:b/>
          <w:bCs/>
          <w:szCs w:val="24"/>
        </w:rPr>
        <w:t>Effect</w:t>
      </w:r>
      <w:proofErr w:type="spellEnd"/>
      <w:r w:rsidRPr="00463F92">
        <w:rPr>
          <w:rFonts w:ascii="Arial" w:hAnsi="Arial" w:cs="Arial"/>
          <w:b/>
          <w:bCs/>
          <w:szCs w:val="24"/>
        </w:rPr>
        <w:t xml:space="preserve">: the </w:t>
      </w:r>
      <w:proofErr w:type="spellStart"/>
      <w:r w:rsidRPr="00463F92">
        <w:rPr>
          <w:rFonts w:ascii="Arial" w:hAnsi="Arial" w:cs="Arial"/>
          <w:b/>
          <w:bCs/>
          <w:szCs w:val="24"/>
        </w:rPr>
        <w:t>influence</w:t>
      </w:r>
      <w:proofErr w:type="spellEnd"/>
      <w:r w:rsidRPr="00463F92">
        <w:rPr>
          <w:rFonts w:ascii="Arial" w:hAnsi="Arial" w:cs="Arial"/>
          <w:b/>
          <w:bCs/>
          <w:szCs w:val="24"/>
        </w:rPr>
        <w:t xml:space="preserve"> of </w:t>
      </w:r>
      <w:proofErr w:type="spellStart"/>
      <w:r w:rsidRPr="00463F92">
        <w:rPr>
          <w:rFonts w:ascii="Arial" w:hAnsi="Arial" w:cs="Arial"/>
          <w:b/>
          <w:bCs/>
          <w:szCs w:val="24"/>
        </w:rPr>
        <w:t>rational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 w:rsidRPr="00463F92">
        <w:rPr>
          <w:rFonts w:ascii="Arial" w:hAnsi="Arial" w:cs="Arial"/>
          <w:b/>
          <w:bCs/>
          <w:szCs w:val="24"/>
        </w:rPr>
        <w:t>cognitive style</w:t>
      </w:r>
      <w:r>
        <w:rPr>
          <w:rFonts w:ascii="Arial" w:hAnsi="Arial" w:cs="Arial"/>
          <w:b/>
          <w:bCs/>
          <w:szCs w:val="24"/>
        </w:rPr>
        <w:t>”</w:t>
      </w:r>
    </w:p>
    <w:p w:rsidR="00352396" w:rsidRPr="00FB7CC1" w:rsidRDefault="00352396" w:rsidP="00352396">
      <w:pPr>
        <w:jc w:val="both"/>
        <w:rPr>
          <w:rFonts w:ascii="Arial" w:hAnsi="Arial" w:cs="Arial"/>
          <w:b/>
          <w:bCs/>
          <w:szCs w:val="24"/>
        </w:rPr>
      </w:pPr>
    </w:p>
    <w:p w:rsidR="00352396" w:rsidRPr="00FB7CC1" w:rsidRDefault="00352396" w:rsidP="00352396">
      <w:pPr>
        <w:pStyle w:val="Corpotesto"/>
        <w:rPr>
          <w:rFonts w:ascii="Arial" w:hAnsi="Arial" w:cs="Arial"/>
        </w:rPr>
      </w:pPr>
    </w:p>
    <w:p w:rsidR="00352396" w:rsidRPr="00FB7CC1" w:rsidRDefault="00352396" w:rsidP="00352396">
      <w:pPr>
        <w:pStyle w:val="Corpotesto"/>
        <w:rPr>
          <w:rFonts w:ascii="Arial" w:hAnsi="Arial" w:cs="Arial"/>
        </w:rPr>
      </w:pPr>
    </w:p>
    <w:p w:rsidR="00352396" w:rsidRDefault="00352396" w:rsidP="00352396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Dott.ssa Zucchelli Micaela Maria</w:t>
      </w:r>
      <w:r w:rsidRPr="000C20A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352396" w:rsidRDefault="00352396" w:rsidP="00352396">
      <w:pPr>
        <w:pStyle w:val="Corpotesto"/>
        <w:rPr>
          <w:rFonts w:ascii="Arial" w:hAnsi="Arial" w:cs="Arial"/>
        </w:rPr>
      </w:pPr>
    </w:p>
    <w:p w:rsidR="00352396" w:rsidRDefault="00352396" w:rsidP="00352396">
      <w:pPr>
        <w:pStyle w:val="Corpotesto"/>
        <w:rPr>
          <w:rFonts w:ascii="Arial" w:hAnsi="Arial" w:cs="Arial"/>
        </w:rPr>
      </w:pPr>
    </w:p>
    <w:p w:rsidR="00352396" w:rsidRDefault="00352396" w:rsidP="00352396">
      <w:pPr>
        <w:pStyle w:val="Corpotesto"/>
        <w:rPr>
          <w:rFonts w:ascii="Arial" w:hAnsi="Arial" w:cs="Arial"/>
        </w:rPr>
      </w:pPr>
    </w:p>
    <w:p w:rsidR="00352396" w:rsidRDefault="00352396" w:rsidP="00352396">
      <w:pPr>
        <w:pStyle w:val="Corpotesto"/>
        <w:rPr>
          <w:rFonts w:ascii="Arial" w:hAnsi="Arial" w:cs="Arial"/>
        </w:rPr>
      </w:pPr>
    </w:p>
    <w:p w:rsidR="00352396" w:rsidRDefault="00352396" w:rsidP="00352396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Bologna, 05/10/2020</w:t>
      </w:r>
    </w:p>
    <w:p w:rsidR="00352396" w:rsidRDefault="00352396" w:rsidP="00352396">
      <w:pPr>
        <w:pStyle w:val="Corpotes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la Commissione</w:t>
      </w:r>
    </w:p>
    <w:p w:rsidR="00352396" w:rsidRDefault="00352396" w:rsidP="00352396">
      <w:pPr>
        <w:pStyle w:val="Corpotesto"/>
        <w:jc w:val="right"/>
        <w:rPr>
          <w:rFonts w:ascii="Arial" w:hAnsi="Arial" w:cs="Arial"/>
        </w:rPr>
      </w:pPr>
      <w:r>
        <w:rPr>
          <w:rFonts w:ascii="Arial" w:hAnsi="Arial" w:cs="Arial"/>
        </w:rPr>
        <w:t>Raffaella Nori</w:t>
      </w:r>
    </w:p>
    <w:p w:rsidR="00352396" w:rsidRDefault="00352396" w:rsidP="00352396">
      <w:pPr>
        <w:pStyle w:val="Corpotesto"/>
        <w:jc w:val="right"/>
        <w:rPr>
          <w:rFonts w:ascii="Arial" w:hAnsi="Arial" w:cs="Arial"/>
        </w:rPr>
      </w:pPr>
    </w:p>
    <w:p w:rsidR="001C45C2" w:rsidRDefault="001C45C2"/>
    <w:sectPr w:rsidR="001C4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96"/>
    <w:rsid w:val="00054C54"/>
    <w:rsid w:val="001C45C2"/>
    <w:rsid w:val="003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rsid w:val="00352396"/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35239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2396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rsid w:val="00352396"/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35239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2396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Nori</dc:creator>
  <cp:lastModifiedBy>barbara.magagnoli</cp:lastModifiedBy>
  <cp:revision>2</cp:revision>
  <dcterms:created xsi:type="dcterms:W3CDTF">2020-10-06T15:13:00Z</dcterms:created>
  <dcterms:modified xsi:type="dcterms:W3CDTF">2020-10-06T15:13:00Z</dcterms:modified>
</cp:coreProperties>
</file>